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page" w:tblpX="1858" w:tblpY="1861"/>
        <w:tblW w:w="402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161"/>
        <w:gridCol w:w="1983"/>
        <w:gridCol w:w="1843"/>
        <w:gridCol w:w="1133"/>
        <w:gridCol w:w="3365"/>
      </w:tblGrid>
      <w:tr w:rsidR="005F230D" w:rsidRPr="006B1C7E" w:rsidTr="005F230D">
        <w:tc>
          <w:tcPr>
            <w:tcW w:w="5000" w:type="pct"/>
            <w:gridSpan w:val="6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b/>
                <w:color w:val="1F497D" w:themeColor="text2"/>
                <w:sz w:val="36"/>
                <w:szCs w:val="36"/>
                <w:lang w:eastAsia="en-US"/>
              </w:rPr>
            </w:pPr>
            <w:bookmarkStart w:id="0" w:name="_GoBack"/>
            <w:bookmarkEnd w:id="0"/>
            <w:r w:rsidRPr="005F230D">
              <w:rPr>
                <w:rFonts w:eastAsiaTheme="minorHAnsi" w:cstheme="minorBidi"/>
                <w:b/>
                <w:color w:val="1F497D" w:themeColor="text2"/>
                <w:sz w:val="36"/>
                <w:szCs w:val="36"/>
                <w:lang w:eastAsia="en-US"/>
              </w:rPr>
              <w:t>Egzaminy ustne w ALMS</w:t>
            </w:r>
            <w:r>
              <w:rPr>
                <w:rFonts w:eastAsiaTheme="minorHAnsi" w:cstheme="minorBidi"/>
                <w:b/>
                <w:color w:val="1F497D" w:themeColor="text2"/>
                <w:sz w:val="36"/>
                <w:szCs w:val="36"/>
                <w:lang w:eastAsia="en-US"/>
              </w:rPr>
              <w:t xml:space="preserve"> 2024/2025</w:t>
            </w:r>
          </w:p>
          <w:p w:rsidR="005F230D" w:rsidRPr="006B1C7E" w:rsidRDefault="005F230D" w:rsidP="005F230D">
            <w:pPr>
              <w:jc w:val="center"/>
              <w:rPr>
                <w:rFonts w:eastAsiaTheme="minorHAnsi" w:cstheme="minorBidi"/>
                <w:b/>
                <w:sz w:val="28"/>
                <w:szCs w:val="22"/>
                <w:lang w:eastAsia="en-US"/>
              </w:rPr>
            </w:pPr>
          </w:p>
        </w:tc>
      </w:tr>
      <w:tr w:rsidR="005F230D" w:rsidRPr="006B1C7E" w:rsidTr="005F230D">
        <w:tc>
          <w:tcPr>
            <w:tcW w:w="420" w:type="pct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Lp.</w:t>
            </w:r>
          </w:p>
        </w:tc>
        <w:tc>
          <w:tcPr>
            <w:tcW w:w="944" w:type="pct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przedmiot</w:t>
            </w:r>
          </w:p>
        </w:tc>
        <w:tc>
          <w:tcPr>
            <w:tcW w:w="866" w:type="pct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data</w:t>
            </w:r>
          </w:p>
        </w:tc>
        <w:tc>
          <w:tcPr>
            <w:tcW w:w="805" w:type="pct"/>
          </w:tcPr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  <w:r w:rsidRPr="005F230D">
              <w:rPr>
                <w:sz w:val="32"/>
                <w:szCs w:val="32"/>
              </w:rPr>
              <w:t>początek egzaminu</w:t>
            </w:r>
          </w:p>
        </w:tc>
        <w:tc>
          <w:tcPr>
            <w:tcW w:w="495" w:type="pct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sala</w:t>
            </w:r>
          </w:p>
        </w:tc>
        <w:tc>
          <w:tcPr>
            <w:tcW w:w="1470" w:type="pct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przewodniczący/</w:t>
            </w: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członek ZE</w:t>
            </w:r>
          </w:p>
        </w:tc>
      </w:tr>
      <w:tr w:rsidR="005F230D" w:rsidRPr="006B1C7E" w:rsidTr="005F230D">
        <w:tc>
          <w:tcPr>
            <w:tcW w:w="420" w:type="pct"/>
            <w:vMerge w:val="restart"/>
            <w:shd w:val="clear" w:color="auto" w:fill="DAEEF3" w:themeFill="accent5" w:themeFillTint="33"/>
          </w:tcPr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944" w:type="pct"/>
            <w:vMerge w:val="restart"/>
            <w:shd w:val="clear" w:color="auto" w:fill="DAEEF3" w:themeFill="accent5" w:themeFillTint="33"/>
          </w:tcPr>
          <w:p w:rsidR="005F230D" w:rsidRPr="005F230D" w:rsidRDefault="005F230D" w:rsidP="005F230D">
            <w:pPr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j. angielski</w:t>
            </w:r>
          </w:p>
        </w:tc>
        <w:tc>
          <w:tcPr>
            <w:tcW w:w="866" w:type="pct"/>
            <w:shd w:val="clear" w:color="auto" w:fill="DAEEF3" w:themeFill="accent5" w:themeFillTint="33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13.05.2025</w:t>
            </w: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wtorek</w:t>
            </w:r>
          </w:p>
        </w:tc>
        <w:tc>
          <w:tcPr>
            <w:tcW w:w="805" w:type="pct"/>
            <w:shd w:val="clear" w:color="auto" w:fill="DAEEF3" w:themeFill="accent5" w:themeFillTint="33"/>
          </w:tcPr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</w:p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  <w:r w:rsidRPr="005F230D">
              <w:rPr>
                <w:sz w:val="32"/>
                <w:szCs w:val="32"/>
              </w:rPr>
              <w:t>9.00</w:t>
            </w:r>
          </w:p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DAEEF3" w:themeFill="accent5" w:themeFillTint="33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210</w:t>
            </w:r>
          </w:p>
        </w:tc>
        <w:tc>
          <w:tcPr>
            <w:tcW w:w="1470" w:type="pct"/>
            <w:shd w:val="clear" w:color="auto" w:fill="DAEEF3" w:themeFill="accent5" w:themeFillTint="33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p. Joanna Tymszan</w:t>
            </w:r>
          </w:p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</w:tc>
      </w:tr>
      <w:tr w:rsidR="005F230D" w:rsidRPr="006B1C7E" w:rsidTr="005F230D">
        <w:tc>
          <w:tcPr>
            <w:tcW w:w="420" w:type="pct"/>
            <w:vMerge/>
            <w:shd w:val="clear" w:color="auto" w:fill="DAEEF3" w:themeFill="accent5" w:themeFillTint="33"/>
          </w:tcPr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944" w:type="pct"/>
            <w:vMerge/>
            <w:shd w:val="clear" w:color="auto" w:fill="DAEEF3" w:themeFill="accent5" w:themeFillTint="33"/>
          </w:tcPr>
          <w:p w:rsidR="005F230D" w:rsidRPr="005F230D" w:rsidRDefault="005F230D" w:rsidP="005F230D">
            <w:pPr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866" w:type="pct"/>
            <w:shd w:val="clear" w:color="auto" w:fill="DAEEF3" w:themeFill="accent5" w:themeFillTint="33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16.05.2025</w:t>
            </w: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piątek</w:t>
            </w:r>
          </w:p>
        </w:tc>
        <w:tc>
          <w:tcPr>
            <w:tcW w:w="805" w:type="pct"/>
            <w:shd w:val="clear" w:color="auto" w:fill="DAEEF3" w:themeFill="accent5" w:themeFillTint="33"/>
          </w:tcPr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</w:p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  <w:r w:rsidRPr="005F230D">
              <w:rPr>
                <w:sz w:val="32"/>
                <w:szCs w:val="32"/>
              </w:rPr>
              <w:t>9.00</w:t>
            </w:r>
          </w:p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DAEEF3" w:themeFill="accent5" w:themeFillTint="33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210</w:t>
            </w:r>
          </w:p>
        </w:tc>
        <w:tc>
          <w:tcPr>
            <w:tcW w:w="1470" w:type="pct"/>
            <w:shd w:val="clear" w:color="auto" w:fill="DAEEF3" w:themeFill="accent5" w:themeFillTint="33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p. Anna Wachnik</w:t>
            </w:r>
          </w:p>
        </w:tc>
      </w:tr>
      <w:tr w:rsidR="005F230D" w:rsidRPr="006B1C7E" w:rsidTr="005F230D">
        <w:tc>
          <w:tcPr>
            <w:tcW w:w="420" w:type="pct"/>
            <w:vMerge w:val="restart"/>
            <w:shd w:val="clear" w:color="auto" w:fill="CCFF99"/>
          </w:tcPr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44" w:type="pct"/>
            <w:vMerge w:val="restart"/>
            <w:shd w:val="clear" w:color="auto" w:fill="CCFF99"/>
          </w:tcPr>
          <w:p w:rsidR="005F230D" w:rsidRPr="005F230D" w:rsidRDefault="005F230D" w:rsidP="005F230D">
            <w:pPr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j. polski</w:t>
            </w:r>
          </w:p>
        </w:tc>
        <w:tc>
          <w:tcPr>
            <w:tcW w:w="866" w:type="pct"/>
            <w:shd w:val="clear" w:color="auto" w:fill="CCFF99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19.05.2025r.</w:t>
            </w: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poniedziałek</w:t>
            </w:r>
          </w:p>
        </w:tc>
        <w:tc>
          <w:tcPr>
            <w:tcW w:w="805" w:type="pct"/>
            <w:shd w:val="clear" w:color="auto" w:fill="CCFF99"/>
          </w:tcPr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</w:p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  <w:r w:rsidRPr="005F230D">
              <w:rPr>
                <w:sz w:val="32"/>
                <w:szCs w:val="32"/>
              </w:rPr>
              <w:t>9.15 –15:15</w:t>
            </w:r>
          </w:p>
        </w:tc>
        <w:tc>
          <w:tcPr>
            <w:tcW w:w="495" w:type="pct"/>
            <w:shd w:val="clear" w:color="auto" w:fill="CCFF99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210</w:t>
            </w:r>
          </w:p>
        </w:tc>
        <w:tc>
          <w:tcPr>
            <w:tcW w:w="1470" w:type="pct"/>
            <w:shd w:val="clear" w:color="auto" w:fill="CCFF99"/>
          </w:tcPr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p. Kinga Taisner</w:t>
            </w:r>
          </w:p>
        </w:tc>
      </w:tr>
      <w:tr w:rsidR="005F230D" w:rsidRPr="006B1C7E" w:rsidTr="005F230D">
        <w:trPr>
          <w:trHeight w:val="1610"/>
        </w:trPr>
        <w:tc>
          <w:tcPr>
            <w:tcW w:w="420" w:type="pct"/>
            <w:vMerge/>
            <w:shd w:val="clear" w:color="auto" w:fill="CCFF99"/>
          </w:tcPr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944" w:type="pct"/>
            <w:vMerge/>
            <w:shd w:val="clear" w:color="auto" w:fill="CCFF99"/>
          </w:tcPr>
          <w:p w:rsidR="005F230D" w:rsidRPr="005F230D" w:rsidRDefault="005F230D" w:rsidP="005F230D">
            <w:pPr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866" w:type="pct"/>
            <w:shd w:val="clear" w:color="auto" w:fill="CCFF99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20.05.2025r.</w:t>
            </w: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wtorek</w:t>
            </w:r>
          </w:p>
        </w:tc>
        <w:tc>
          <w:tcPr>
            <w:tcW w:w="805" w:type="pct"/>
            <w:shd w:val="clear" w:color="auto" w:fill="CCFF99"/>
          </w:tcPr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</w:p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  <w:r w:rsidRPr="005F230D">
              <w:rPr>
                <w:sz w:val="32"/>
                <w:szCs w:val="32"/>
              </w:rPr>
              <w:t>9.15-15.30</w:t>
            </w:r>
          </w:p>
        </w:tc>
        <w:tc>
          <w:tcPr>
            <w:tcW w:w="495" w:type="pct"/>
            <w:shd w:val="clear" w:color="auto" w:fill="CCFF99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210</w:t>
            </w:r>
          </w:p>
        </w:tc>
        <w:tc>
          <w:tcPr>
            <w:tcW w:w="1470" w:type="pct"/>
            <w:shd w:val="clear" w:color="auto" w:fill="CCFF99"/>
          </w:tcPr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p. Kinga Taisner</w:t>
            </w:r>
          </w:p>
        </w:tc>
      </w:tr>
      <w:tr w:rsidR="005F230D" w:rsidRPr="006B1C7E" w:rsidTr="005F230D">
        <w:trPr>
          <w:trHeight w:val="1610"/>
        </w:trPr>
        <w:tc>
          <w:tcPr>
            <w:tcW w:w="420" w:type="pct"/>
            <w:shd w:val="clear" w:color="auto" w:fill="FFFFCC"/>
          </w:tcPr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44" w:type="pct"/>
            <w:shd w:val="clear" w:color="auto" w:fill="FFFFCC"/>
          </w:tcPr>
          <w:p w:rsidR="005F230D" w:rsidRPr="005F230D" w:rsidRDefault="005F230D" w:rsidP="005F230D">
            <w:pPr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rPr>
                <w:rFonts w:eastAsiaTheme="minorHAnsi" w:cstheme="minorBidi"/>
                <w:b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j. niemiecki</w:t>
            </w:r>
          </w:p>
        </w:tc>
        <w:tc>
          <w:tcPr>
            <w:tcW w:w="866" w:type="pct"/>
            <w:shd w:val="clear" w:color="auto" w:fill="FFFFCC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15.05.2025r.</w:t>
            </w: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czwartek</w:t>
            </w:r>
          </w:p>
        </w:tc>
        <w:tc>
          <w:tcPr>
            <w:tcW w:w="805" w:type="pct"/>
            <w:shd w:val="clear" w:color="auto" w:fill="FFFFCC"/>
          </w:tcPr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</w:p>
          <w:p w:rsidR="005F230D" w:rsidRPr="005F230D" w:rsidRDefault="005F230D" w:rsidP="005F230D">
            <w:pPr>
              <w:jc w:val="center"/>
              <w:rPr>
                <w:sz w:val="32"/>
                <w:szCs w:val="32"/>
              </w:rPr>
            </w:pPr>
            <w:r w:rsidRPr="005F230D">
              <w:rPr>
                <w:sz w:val="32"/>
                <w:szCs w:val="32"/>
              </w:rPr>
              <w:t>15:30-16:00</w:t>
            </w:r>
          </w:p>
        </w:tc>
        <w:tc>
          <w:tcPr>
            <w:tcW w:w="495" w:type="pct"/>
            <w:shd w:val="clear" w:color="auto" w:fill="FFFFCC"/>
          </w:tcPr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jc w:val="center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204</w:t>
            </w:r>
          </w:p>
        </w:tc>
        <w:tc>
          <w:tcPr>
            <w:tcW w:w="1470" w:type="pct"/>
            <w:shd w:val="clear" w:color="auto" w:fill="FFFFCC"/>
          </w:tcPr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</w:p>
          <w:p w:rsidR="005F230D" w:rsidRPr="005F230D" w:rsidRDefault="005F230D" w:rsidP="005F230D">
            <w:pPr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5F230D">
              <w:rPr>
                <w:rFonts w:eastAsiaTheme="minorHAnsi" w:cstheme="minorBidi"/>
                <w:sz w:val="32"/>
                <w:szCs w:val="32"/>
                <w:lang w:eastAsia="en-US"/>
              </w:rPr>
              <w:t>p. Jarosław Szyjkowski</w:t>
            </w:r>
          </w:p>
        </w:tc>
      </w:tr>
    </w:tbl>
    <w:p w:rsidR="003D483B" w:rsidRDefault="005F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7663180</wp:posOffset>
                </wp:positionH>
                <wp:positionV relativeFrom="paragraph">
                  <wp:posOffset>-614045</wp:posOffset>
                </wp:positionV>
                <wp:extent cx="1771650" cy="13335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30D" w:rsidRDefault="005F23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0C2D6" wp14:editId="428F794A">
                                  <wp:extent cx="1143000" cy="11430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603.4pt;margin-top:-48.35pt;width:139.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" fillcolor="white [3201]" stroked="f" strokeweight=".5pt">
                <v:textbox>
                  <w:txbxContent>
                    <w:p w:rsidR="005F230D" w:rsidRDefault="005F230D">
                      <w:r>
                        <w:rPr>
                          <w:noProof/>
                        </w:rPr>
                        <w:drawing>
                          <wp:inline distT="0" distB="0" distL="0" distR="0" wp14:anchorId="6E90C2D6" wp14:editId="428F794A">
                            <wp:extent cx="1143000" cy="11430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D483B" w:rsidSect="005F2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0D"/>
    <w:rsid w:val="005F230D"/>
    <w:rsid w:val="008C73E1"/>
    <w:rsid w:val="00BB47F9"/>
    <w:rsid w:val="00B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F230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F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5F23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F23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F230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F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5F23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F23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cp:lastPrinted>2025-03-07T16:30:00Z</cp:lastPrinted>
  <dcterms:created xsi:type="dcterms:W3CDTF">2025-03-07T16:15:00Z</dcterms:created>
  <dcterms:modified xsi:type="dcterms:W3CDTF">2025-03-07T17:05:00Z</dcterms:modified>
</cp:coreProperties>
</file>